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DF62" w14:textId="77777777" w:rsidR="00F05D65" w:rsidRPr="00E770D4" w:rsidRDefault="006C1721" w:rsidP="006C1721">
      <w:pPr>
        <w:jc w:val="center"/>
        <w:rPr>
          <w:rFonts w:ascii="Book Antiqua" w:hAnsi="Book Antiqua"/>
          <w:b/>
          <w:sz w:val="28"/>
          <w:szCs w:val="24"/>
          <w:u w:val="single"/>
        </w:rPr>
      </w:pPr>
      <w:r w:rsidRPr="00E770D4">
        <w:rPr>
          <w:rFonts w:ascii="Book Antiqua" w:hAnsi="Book Antiqua"/>
          <w:b/>
          <w:sz w:val="28"/>
          <w:szCs w:val="24"/>
          <w:u w:val="single"/>
        </w:rPr>
        <w:t>PROPUESTA DE MOCIÓN DE CENSURA</w:t>
      </w:r>
    </w:p>
    <w:p w14:paraId="51AA46CA" w14:textId="77777777" w:rsidR="00366E4F" w:rsidRDefault="00366E4F" w:rsidP="00E770D4">
      <w:pPr>
        <w:ind w:firstLine="567"/>
        <w:jc w:val="both"/>
        <w:rPr>
          <w:rFonts w:ascii="Book Antiqua" w:hAnsi="Book Antiqua" w:cs="ArialMT"/>
          <w:sz w:val="24"/>
          <w:szCs w:val="24"/>
        </w:rPr>
      </w:pPr>
    </w:p>
    <w:p w14:paraId="0BAF815B" w14:textId="337CB14B" w:rsidR="00BC49A7" w:rsidRPr="00E770D4" w:rsidRDefault="006C1721" w:rsidP="00E770D4">
      <w:pPr>
        <w:ind w:firstLine="567"/>
        <w:jc w:val="both"/>
        <w:rPr>
          <w:rFonts w:ascii="Book Antiqua" w:hAnsi="Book Antiqua" w:cs="ArialMT"/>
          <w:sz w:val="24"/>
          <w:szCs w:val="24"/>
        </w:rPr>
      </w:pPr>
      <w:r w:rsidRPr="00E770D4">
        <w:rPr>
          <w:rFonts w:ascii="Book Antiqua" w:hAnsi="Book Antiqua" w:cs="ArialMT"/>
          <w:sz w:val="24"/>
          <w:szCs w:val="24"/>
        </w:rPr>
        <w:t>A la presidencia del Club Deportivo</w:t>
      </w:r>
      <w:r w:rsidR="00366E4F">
        <w:rPr>
          <w:rFonts w:ascii="Book Antiqua" w:hAnsi="Book Antiqua" w:cs="ArialMT"/>
          <w:sz w:val="24"/>
          <w:szCs w:val="24"/>
        </w:rPr>
        <w:t>……</w:t>
      </w:r>
      <w:r w:rsidR="00BC49A7" w:rsidRPr="00E770D4">
        <w:rPr>
          <w:rFonts w:ascii="Book Antiqua" w:hAnsi="Book Antiqua" w:cs="ArialMT"/>
          <w:sz w:val="24"/>
          <w:szCs w:val="24"/>
        </w:rPr>
        <w:t xml:space="preserve"> se le presenta propuesta de </w:t>
      </w:r>
      <w:r w:rsidR="00BC49A7" w:rsidRPr="00366E4F">
        <w:rPr>
          <w:rFonts w:ascii="Book Antiqua" w:hAnsi="Book Antiqua" w:cs="ArialMT"/>
          <w:b/>
          <w:sz w:val="24"/>
          <w:szCs w:val="24"/>
        </w:rPr>
        <w:t>MOCIÓN DE CENSURA</w:t>
      </w:r>
      <w:r w:rsidR="00BC49A7" w:rsidRPr="00E770D4">
        <w:rPr>
          <w:rFonts w:ascii="Book Antiqua" w:hAnsi="Book Antiqua" w:cs="ArialMT"/>
          <w:sz w:val="24"/>
          <w:szCs w:val="24"/>
        </w:rPr>
        <w:t xml:space="preserve"> por </w:t>
      </w:r>
      <w:r w:rsidR="009B4244">
        <w:rPr>
          <w:rFonts w:ascii="Book Antiqua" w:hAnsi="Book Antiqua" w:cs="ArialMT"/>
          <w:sz w:val="24"/>
          <w:szCs w:val="24"/>
        </w:rPr>
        <w:t>mala dirección del club y demás atribuciones en el ejercicio de su puesto, creando</w:t>
      </w:r>
      <w:r w:rsidR="00BC49A7" w:rsidRPr="00E770D4">
        <w:rPr>
          <w:rFonts w:ascii="Book Antiqua" w:hAnsi="Book Antiqua" w:cs="ArialMT"/>
          <w:sz w:val="24"/>
          <w:szCs w:val="24"/>
        </w:rPr>
        <w:t xml:space="preserve"> desconfianza </w:t>
      </w:r>
      <w:r w:rsidR="009B4244">
        <w:rPr>
          <w:rFonts w:ascii="Book Antiqua" w:hAnsi="Book Antiqua" w:cs="ArialMT"/>
          <w:sz w:val="24"/>
          <w:szCs w:val="24"/>
        </w:rPr>
        <w:t>ante los miembros de la asamblea</w:t>
      </w:r>
      <w:r w:rsidR="00BC49A7" w:rsidRPr="00E770D4">
        <w:rPr>
          <w:rFonts w:ascii="Book Antiqua" w:hAnsi="Book Antiqua" w:cs="ArialMT"/>
          <w:sz w:val="24"/>
          <w:szCs w:val="24"/>
        </w:rPr>
        <w:t xml:space="preserve">, a tenor del </w:t>
      </w:r>
      <w:proofErr w:type="gramStart"/>
      <w:r w:rsidR="00BC49A7" w:rsidRPr="00E770D4">
        <w:rPr>
          <w:rFonts w:ascii="Book Antiqua" w:hAnsi="Book Antiqua" w:cs="ArialMT"/>
          <w:sz w:val="24"/>
          <w:szCs w:val="24"/>
        </w:rPr>
        <w:t>artículo….</w:t>
      </w:r>
      <w:proofErr w:type="gramEnd"/>
      <w:r w:rsidR="00BC49A7" w:rsidRPr="00E770D4">
        <w:rPr>
          <w:rFonts w:ascii="Book Antiqua" w:hAnsi="Book Antiqua" w:cs="ArialMT"/>
          <w:sz w:val="24"/>
          <w:szCs w:val="24"/>
        </w:rPr>
        <w:t>de lo dispuesto en los estatutos constitutivos del club.</w:t>
      </w:r>
    </w:p>
    <w:p w14:paraId="67022FDC" w14:textId="6731EEF7" w:rsidR="0081193D" w:rsidRPr="00E770D4" w:rsidRDefault="0081193D" w:rsidP="00E770D4">
      <w:pPr>
        <w:ind w:firstLine="567"/>
        <w:jc w:val="both"/>
        <w:rPr>
          <w:rFonts w:ascii="Book Antiqua" w:hAnsi="Book Antiqua" w:cs="ArialMT"/>
          <w:sz w:val="24"/>
          <w:szCs w:val="24"/>
        </w:rPr>
      </w:pPr>
      <w:r w:rsidRPr="00E770D4">
        <w:rPr>
          <w:rFonts w:ascii="Book Antiqua" w:hAnsi="Book Antiqua" w:cs="ArialMT"/>
          <w:sz w:val="24"/>
          <w:szCs w:val="24"/>
        </w:rPr>
        <w:t xml:space="preserve">El presente mecanismo, se presenta con al menos un </w:t>
      </w:r>
      <w:r w:rsidR="00366E4F">
        <w:rPr>
          <w:rFonts w:ascii="Book Antiqua" w:hAnsi="Book Antiqua" w:cs="ArialMT"/>
          <w:sz w:val="24"/>
          <w:szCs w:val="24"/>
        </w:rPr>
        <w:t>…</w:t>
      </w:r>
      <w:r w:rsidRPr="00E770D4">
        <w:rPr>
          <w:rFonts w:ascii="Book Antiqua" w:hAnsi="Book Antiqua" w:cs="ArialMT"/>
          <w:sz w:val="24"/>
          <w:szCs w:val="24"/>
        </w:rPr>
        <w:t>% de los miembros de pleno derecho de la asamblea, cuyo amparo se recoge en el precepto mencionado. Miembros:</w:t>
      </w:r>
      <w:bookmarkStart w:id="0" w:name="_GoBack"/>
      <w:bookmarkEnd w:id="0"/>
    </w:p>
    <w:p w14:paraId="59F306C7" w14:textId="77777777" w:rsidR="0081193D" w:rsidRPr="00E770D4" w:rsidRDefault="0081193D" w:rsidP="00E770D4">
      <w:pPr>
        <w:ind w:firstLine="567"/>
        <w:jc w:val="both"/>
        <w:rPr>
          <w:rFonts w:ascii="Book Antiqua" w:hAnsi="Book Antiqua" w:cs="ArialMT"/>
          <w:sz w:val="24"/>
          <w:szCs w:val="24"/>
        </w:rPr>
      </w:pPr>
      <w:r w:rsidRPr="00E770D4">
        <w:rPr>
          <w:rFonts w:ascii="Book Antiqua" w:hAnsi="Book Antiqua" w:cs="ArialMT"/>
          <w:sz w:val="24"/>
          <w:szCs w:val="24"/>
        </w:rPr>
        <w:t xml:space="preserve">1.- </w:t>
      </w:r>
    </w:p>
    <w:p w14:paraId="5B57E3CC" w14:textId="77777777" w:rsidR="0081193D" w:rsidRPr="00E770D4" w:rsidRDefault="0081193D" w:rsidP="00E770D4">
      <w:pPr>
        <w:ind w:firstLine="567"/>
        <w:jc w:val="both"/>
        <w:rPr>
          <w:rFonts w:ascii="Book Antiqua" w:hAnsi="Book Antiqua" w:cs="ArialMT"/>
          <w:sz w:val="24"/>
          <w:szCs w:val="24"/>
        </w:rPr>
      </w:pPr>
      <w:r w:rsidRPr="00E770D4">
        <w:rPr>
          <w:rFonts w:ascii="Book Antiqua" w:hAnsi="Book Antiqua" w:cs="ArialMT"/>
          <w:sz w:val="24"/>
          <w:szCs w:val="24"/>
        </w:rPr>
        <w:t>2.-</w:t>
      </w:r>
    </w:p>
    <w:p w14:paraId="55CAEB57" w14:textId="77777777" w:rsidR="0081193D" w:rsidRPr="00E770D4" w:rsidRDefault="0081193D" w:rsidP="00E770D4">
      <w:pPr>
        <w:ind w:firstLine="567"/>
        <w:jc w:val="both"/>
        <w:rPr>
          <w:rFonts w:ascii="Book Antiqua" w:hAnsi="Book Antiqua" w:cs="ArialMT"/>
          <w:sz w:val="24"/>
          <w:szCs w:val="24"/>
        </w:rPr>
      </w:pPr>
      <w:r w:rsidRPr="00E770D4">
        <w:rPr>
          <w:rFonts w:ascii="Book Antiqua" w:hAnsi="Book Antiqua" w:cs="ArialMT"/>
          <w:sz w:val="24"/>
          <w:szCs w:val="24"/>
        </w:rPr>
        <w:t>3.-</w:t>
      </w:r>
    </w:p>
    <w:p w14:paraId="64B34776" w14:textId="77777777" w:rsidR="00E770D4" w:rsidRPr="00E770D4" w:rsidRDefault="0081193D" w:rsidP="00E770D4">
      <w:pPr>
        <w:ind w:firstLine="567"/>
        <w:jc w:val="both"/>
        <w:rPr>
          <w:rFonts w:ascii="Book Antiqua" w:hAnsi="Book Antiqua" w:cs="ArialMT"/>
          <w:sz w:val="24"/>
          <w:szCs w:val="24"/>
        </w:rPr>
      </w:pPr>
      <w:r w:rsidRPr="00E770D4">
        <w:rPr>
          <w:rFonts w:ascii="Book Antiqua" w:hAnsi="Book Antiqua" w:cs="ArialMT"/>
          <w:sz w:val="24"/>
          <w:szCs w:val="24"/>
        </w:rPr>
        <w:t>4.-</w:t>
      </w:r>
    </w:p>
    <w:p w14:paraId="4CC9786C" w14:textId="77777777" w:rsidR="00E770D4" w:rsidRPr="00E770D4" w:rsidRDefault="00E770D4" w:rsidP="00E770D4">
      <w:pPr>
        <w:ind w:firstLine="567"/>
        <w:jc w:val="both"/>
        <w:rPr>
          <w:rFonts w:ascii="Book Antiqua" w:hAnsi="Book Antiqua" w:cs="ArialMT"/>
          <w:sz w:val="24"/>
          <w:szCs w:val="24"/>
        </w:rPr>
      </w:pPr>
    </w:p>
    <w:p w14:paraId="681D990E" w14:textId="77777777" w:rsidR="00E770D4" w:rsidRDefault="0081193D" w:rsidP="00E770D4">
      <w:pPr>
        <w:ind w:firstLine="567"/>
        <w:jc w:val="both"/>
        <w:rPr>
          <w:rFonts w:ascii="Book Antiqua" w:hAnsi="Book Antiqua" w:cs="ArialMT"/>
          <w:sz w:val="24"/>
          <w:szCs w:val="24"/>
        </w:rPr>
      </w:pPr>
      <w:r w:rsidRPr="00E770D4">
        <w:rPr>
          <w:rFonts w:ascii="Book Antiqua" w:hAnsi="Book Antiqua" w:cs="ArialMT"/>
          <w:sz w:val="24"/>
          <w:szCs w:val="24"/>
        </w:rPr>
        <w:t xml:space="preserve">Los miembros de la Asamblea, con la potestad que se le otorga, propone a la presidencia como candidato a </w:t>
      </w:r>
      <w:r w:rsidRPr="00E770D4">
        <w:rPr>
          <w:rFonts w:ascii="Book Antiqua" w:hAnsi="Book Antiqua" w:cs="ArialMT"/>
          <w:b/>
          <w:sz w:val="24"/>
          <w:szCs w:val="24"/>
        </w:rPr>
        <w:t>DON</w:t>
      </w:r>
      <w:r w:rsidR="009B4244">
        <w:rPr>
          <w:rFonts w:ascii="Book Antiqua" w:hAnsi="Book Antiqua" w:cs="ArialMT"/>
          <w:b/>
          <w:sz w:val="24"/>
          <w:szCs w:val="24"/>
        </w:rPr>
        <w:t>/DOÑA</w:t>
      </w:r>
      <w:r w:rsidRPr="00E770D4">
        <w:rPr>
          <w:rFonts w:ascii="Book Antiqua" w:hAnsi="Book Antiqua" w:cs="ArialMT"/>
          <w:b/>
          <w:sz w:val="24"/>
          <w:szCs w:val="24"/>
        </w:rPr>
        <w:t>…</w:t>
      </w:r>
      <w:r w:rsidR="009B4244">
        <w:rPr>
          <w:rFonts w:ascii="Book Antiqua" w:hAnsi="Book Antiqua" w:cs="ArialMT"/>
          <w:b/>
          <w:sz w:val="24"/>
          <w:szCs w:val="24"/>
        </w:rPr>
        <w:t xml:space="preserve"> </w:t>
      </w:r>
      <w:r w:rsidRPr="00E770D4">
        <w:rPr>
          <w:rFonts w:ascii="Book Antiqua" w:hAnsi="Book Antiqua" w:cs="ArialMT"/>
          <w:sz w:val="24"/>
          <w:szCs w:val="24"/>
        </w:rPr>
        <w:t>concurriéndole los requisitos para ser elegible  para que se realice su posterior votación debiéndose elegir por el procedimiento establecido (sufragio universal, personal, libre, igual, directo y secreto de todos los socios y socias con derecho a voto, en candidatura abierta o cerrada)</w:t>
      </w:r>
      <w:r w:rsidR="00E770D4" w:rsidRPr="00E770D4">
        <w:rPr>
          <w:rFonts w:ascii="Book Antiqua" w:hAnsi="Book Antiqua" w:cs="ArialMT"/>
          <w:sz w:val="24"/>
          <w:szCs w:val="24"/>
        </w:rPr>
        <w:t xml:space="preserve"> </w:t>
      </w:r>
      <w:r w:rsidR="009B4244">
        <w:rPr>
          <w:rFonts w:ascii="Book Antiqua" w:hAnsi="Book Antiqua" w:cs="ArialMT"/>
          <w:sz w:val="24"/>
          <w:szCs w:val="24"/>
        </w:rPr>
        <w:t xml:space="preserve">y </w:t>
      </w:r>
      <w:r w:rsidR="00E770D4" w:rsidRPr="00E770D4">
        <w:rPr>
          <w:rFonts w:ascii="Book Antiqua" w:hAnsi="Book Antiqua" w:cs="ArialMT"/>
          <w:sz w:val="24"/>
          <w:szCs w:val="24"/>
        </w:rPr>
        <w:t xml:space="preserve">en </w:t>
      </w:r>
      <w:r w:rsidR="009B4244">
        <w:rPr>
          <w:rFonts w:ascii="Book Antiqua" w:hAnsi="Book Antiqua" w:cs="ArialMT"/>
          <w:sz w:val="24"/>
          <w:szCs w:val="24"/>
        </w:rPr>
        <w:t>su</w:t>
      </w:r>
      <w:r w:rsidR="00E770D4" w:rsidRPr="00E770D4">
        <w:rPr>
          <w:rFonts w:ascii="Book Antiqua" w:hAnsi="Book Antiqua" w:cs="ArialMT"/>
          <w:sz w:val="24"/>
          <w:szCs w:val="24"/>
        </w:rPr>
        <w:t xml:space="preserve"> caso</w:t>
      </w:r>
      <w:r w:rsidR="009B4244">
        <w:rPr>
          <w:rFonts w:ascii="Book Antiqua" w:hAnsi="Book Antiqua" w:cs="ArialMT"/>
          <w:sz w:val="24"/>
          <w:szCs w:val="24"/>
        </w:rPr>
        <w:t>,</w:t>
      </w:r>
      <w:r w:rsidR="00E770D4" w:rsidRPr="00E770D4">
        <w:rPr>
          <w:rFonts w:ascii="Book Antiqua" w:hAnsi="Book Antiqua" w:cs="ArialMT"/>
          <w:sz w:val="24"/>
          <w:szCs w:val="24"/>
        </w:rPr>
        <w:t xml:space="preserve"> aprobarlo si procede.</w:t>
      </w:r>
    </w:p>
    <w:p w14:paraId="52859569" w14:textId="77777777" w:rsidR="009B4244" w:rsidRDefault="00E770D4" w:rsidP="009B4244">
      <w:pPr>
        <w:ind w:firstLine="567"/>
        <w:jc w:val="both"/>
        <w:rPr>
          <w:rFonts w:ascii="Book Antiqua" w:hAnsi="Book Antiqua" w:cs="ArialMT"/>
          <w:sz w:val="24"/>
          <w:szCs w:val="24"/>
        </w:rPr>
      </w:pPr>
      <w:r w:rsidRPr="00E770D4">
        <w:rPr>
          <w:rFonts w:ascii="Book Antiqua" w:hAnsi="Book Antiqua" w:cs="ArialMT"/>
          <w:sz w:val="24"/>
          <w:szCs w:val="24"/>
        </w:rPr>
        <w:t xml:space="preserve">Ante lo expuesto, y en el plazo improrrogable de </w:t>
      </w:r>
      <w:r w:rsidRPr="009B4244">
        <w:rPr>
          <w:rFonts w:ascii="Book Antiqua" w:hAnsi="Book Antiqua" w:cs="ArialMT"/>
          <w:sz w:val="24"/>
          <w:szCs w:val="24"/>
          <w:u w:val="single"/>
        </w:rPr>
        <w:t>30 días naturales</w:t>
      </w:r>
      <w:r w:rsidRPr="00E770D4">
        <w:rPr>
          <w:rFonts w:ascii="Book Antiqua" w:hAnsi="Book Antiqua" w:cs="ArialMT"/>
          <w:sz w:val="24"/>
          <w:szCs w:val="24"/>
        </w:rPr>
        <w:t xml:space="preserve">, </w:t>
      </w:r>
      <w:r w:rsidR="009B4244">
        <w:rPr>
          <w:rFonts w:ascii="Book Antiqua" w:hAnsi="Book Antiqua" w:cs="ArialMT"/>
          <w:sz w:val="24"/>
          <w:szCs w:val="24"/>
        </w:rPr>
        <w:t xml:space="preserve">computándose al día siguiente de su recepción, </w:t>
      </w:r>
      <w:r w:rsidRPr="00E770D4">
        <w:rPr>
          <w:rFonts w:ascii="Book Antiqua" w:hAnsi="Book Antiqua" w:cs="ArialMT"/>
          <w:sz w:val="24"/>
          <w:szCs w:val="24"/>
        </w:rPr>
        <w:t xml:space="preserve">está obligado el presidente actual de </w:t>
      </w:r>
      <w:r w:rsidRPr="009B4244">
        <w:rPr>
          <w:rFonts w:ascii="Book Antiqua" w:hAnsi="Book Antiqua" w:cs="ArialMT"/>
          <w:b/>
          <w:sz w:val="24"/>
          <w:szCs w:val="24"/>
        </w:rPr>
        <w:t>convocar una asamblea general extraordinaria</w:t>
      </w:r>
      <w:r w:rsidRPr="00E770D4">
        <w:rPr>
          <w:rFonts w:ascii="Book Antiqua" w:hAnsi="Book Antiqua" w:cs="ArialMT"/>
          <w:sz w:val="24"/>
          <w:szCs w:val="24"/>
        </w:rPr>
        <w:t>, para debatir la propuesta y aprobarla si procede.</w:t>
      </w:r>
      <w:r>
        <w:rPr>
          <w:rFonts w:ascii="Book Antiqua" w:hAnsi="Book Antiqua" w:cs="ArialMT"/>
          <w:sz w:val="24"/>
          <w:szCs w:val="24"/>
        </w:rPr>
        <w:t xml:space="preserve"> La asamblea</w:t>
      </w:r>
      <w:r w:rsidR="009B4244">
        <w:rPr>
          <w:rFonts w:ascii="Book Antiqua" w:hAnsi="Book Antiqua" w:cs="ArialMT"/>
          <w:sz w:val="24"/>
          <w:szCs w:val="24"/>
        </w:rPr>
        <w:t xml:space="preserve"> general, en sesión extraordinaria, deberá señalarse en el plazo mencionado, indicando la fecha y hora de la celebración.</w:t>
      </w:r>
    </w:p>
    <w:p w14:paraId="69C1C97D" w14:textId="77777777" w:rsidR="009B4244" w:rsidRDefault="009B4244" w:rsidP="009B4244">
      <w:pPr>
        <w:ind w:firstLine="567"/>
        <w:jc w:val="both"/>
        <w:rPr>
          <w:rFonts w:ascii="Book Antiqua" w:hAnsi="Book Antiqua" w:cs="ArialMT"/>
          <w:sz w:val="24"/>
          <w:szCs w:val="24"/>
        </w:rPr>
      </w:pPr>
    </w:p>
    <w:p w14:paraId="4A5BB346" w14:textId="77777777" w:rsidR="00A414E8" w:rsidRDefault="00A414E8" w:rsidP="009B4244">
      <w:pPr>
        <w:ind w:firstLine="567"/>
        <w:jc w:val="both"/>
        <w:rPr>
          <w:rFonts w:ascii="Book Antiqua" w:hAnsi="Book Antiqua" w:cs="ArialMT"/>
          <w:sz w:val="24"/>
          <w:szCs w:val="24"/>
        </w:rPr>
      </w:pPr>
    </w:p>
    <w:p w14:paraId="3AF96FBA" w14:textId="2A237193" w:rsidR="00E770D4" w:rsidRDefault="00A414E8" w:rsidP="00A414E8">
      <w:pPr>
        <w:ind w:firstLine="567"/>
        <w:jc w:val="right"/>
        <w:rPr>
          <w:rFonts w:ascii="Book Antiqua" w:hAnsi="Book Antiqua" w:cs="ArialMT"/>
          <w:sz w:val="24"/>
          <w:szCs w:val="24"/>
        </w:rPr>
      </w:pPr>
      <w:r>
        <w:rPr>
          <w:rFonts w:ascii="Book Antiqua" w:hAnsi="Book Antiqua" w:cs="ArialMT"/>
          <w:sz w:val="24"/>
          <w:szCs w:val="24"/>
        </w:rPr>
        <w:t xml:space="preserve">Valencia, </w:t>
      </w:r>
      <w:r w:rsidR="00366E4F">
        <w:rPr>
          <w:rFonts w:ascii="Book Antiqua" w:hAnsi="Book Antiqua" w:cs="ArialMT"/>
          <w:sz w:val="24"/>
          <w:szCs w:val="24"/>
        </w:rPr>
        <w:t xml:space="preserve">A x </w:t>
      </w:r>
      <w:r>
        <w:rPr>
          <w:rFonts w:ascii="Book Antiqua" w:hAnsi="Book Antiqua" w:cs="ArialMT"/>
          <w:sz w:val="24"/>
          <w:szCs w:val="24"/>
        </w:rPr>
        <w:t xml:space="preserve">de </w:t>
      </w:r>
      <w:r w:rsidR="00366E4F">
        <w:rPr>
          <w:rFonts w:ascii="Book Antiqua" w:hAnsi="Book Antiqua" w:cs="ArialMT"/>
          <w:sz w:val="24"/>
          <w:szCs w:val="24"/>
        </w:rPr>
        <w:t xml:space="preserve">x </w:t>
      </w:r>
      <w:r>
        <w:rPr>
          <w:rFonts w:ascii="Book Antiqua" w:hAnsi="Book Antiqua" w:cs="ArialMT"/>
          <w:sz w:val="24"/>
          <w:szCs w:val="24"/>
        </w:rPr>
        <w:t>de 201</w:t>
      </w:r>
      <w:r w:rsidR="00366E4F">
        <w:rPr>
          <w:rFonts w:ascii="Book Antiqua" w:hAnsi="Book Antiqua" w:cs="ArialMT"/>
          <w:sz w:val="24"/>
          <w:szCs w:val="24"/>
        </w:rPr>
        <w:t>X</w:t>
      </w:r>
      <w:r>
        <w:rPr>
          <w:rFonts w:ascii="Book Antiqua" w:hAnsi="Book Antiqua" w:cs="ArialMT"/>
          <w:sz w:val="24"/>
          <w:szCs w:val="24"/>
        </w:rPr>
        <w:t>.</w:t>
      </w:r>
    </w:p>
    <w:p w14:paraId="0E40109C" w14:textId="77777777" w:rsidR="00A414E8" w:rsidRDefault="00A414E8" w:rsidP="00A414E8">
      <w:pPr>
        <w:rPr>
          <w:rFonts w:ascii="Book Antiqua" w:hAnsi="Book Antiqua" w:cs="ArialMT"/>
          <w:sz w:val="24"/>
          <w:szCs w:val="24"/>
        </w:rPr>
      </w:pPr>
    </w:p>
    <w:p w14:paraId="4AC9E293" w14:textId="77777777" w:rsidR="00A414E8" w:rsidRDefault="00A414E8" w:rsidP="00A414E8">
      <w:pPr>
        <w:rPr>
          <w:rFonts w:ascii="Book Antiqua" w:hAnsi="Book Antiqua" w:cs="ArialMT"/>
          <w:sz w:val="24"/>
          <w:szCs w:val="24"/>
        </w:rPr>
      </w:pPr>
    </w:p>
    <w:p w14:paraId="3E05FA31" w14:textId="2CC8EEC4" w:rsidR="00A414E8" w:rsidRPr="00E770D4" w:rsidRDefault="00A414E8" w:rsidP="00A414E8">
      <w:pPr>
        <w:ind w:firstLine="567"/>
        <w:jc w:val="right"/>
        <w:rPr>
          <w:rFonts w:ascii="Book Antiqua" w:hAnsi="Book Antiqua" w:cs="ArialMT"/>
          <w:sz w:val="24"/>
          <w:szCs w:val="24"/>
        </w:rPr>
      </w:pPr>
      <w:r>
        <w:rPr>
          <w:rFonts w:ascii="Book Antiqua" w:hAnsi="Book Antiqua" w:cs="ArialMT"/>
          <w:sz w:val="24"/>
          <w:szCs w:val="24"/>
        </w:rPr>
        <w:t>Los Interesados</w:t>
      </w:r>
      <w:r w:rsidR="00366E4F">
        <w:rPr>
          <w:rFonts w:ascii="Book Antiqua" w:hAnsi="Book Antiqua" w:cs="ArialMT"/>
          <w:sz w:val="24"/>
          <w:szCs w:val="24"/>
        </w:rPr>
        <w:t>.</w:t>
      </w:r>
    </w:p>
    <w:sectPr w:rsidR="00A414E8" w:rsidRPr="00E770D4" w:rsidSect="006C1721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21"/>
    <w:rsid w:val="00366E4F"/>
    <w:rsid w:val="006C1721"/>
    <w:rsid w:val="0081193D"/>
    <w:rsid w:val="009B4244"/>
    <w:rsid w:val="00A414E8"/>
    <w:rsid w:val="00BC49A7"/>
    <w:rsid w:val="00E770D4"/>
    <w:rsid w:val="00F0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CC16"/>
  <w15:docId w15:val="{DF96362E-3394-4BCB-8A2D-3B5CA809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D65"/>
  </w:style>
  <w:style w:type="paragraph" w:styleId="Ttulo3">
    <w:name w:val="heading 3"/>
    <w:basedOn w:val="Normal"/>
    <w:link w:val="Ttulo3Car"/>
    <w:uiPriority w:val="9"/>
    <w:qFormat/>
    <w:rsid w:val="00BC49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C49A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C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C49A7"/>
  </w:style>
  <w:style w:type="character" w:styleId="Textoennegrita">
    <w:name w:val="Strong"/>
    <w:basedOn w:val="Fuentedeprrafopredeter"/>
    <w:uiPriority w:val="22"/>
    <w:qFormat/>
    <w:rsid w:val="00BC4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</dc:creator>
  <cp:lastModifiedBy>FCAZA1</cp:lastModifiedBy>
  <cp:revision>2</cp:revision>
  <dcterms:created xsi:type="dcterms:W3CDTF">2019-04-24T17:13:00Z</dcterms:created>
  <dcterms:modified xsi:type="dcterms:W3CDTF">2019-04-24T17:13:00Z</dcterms:modified>
</cp:coreProperties>
</file>